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5ADB7" w14:textId="4ABA93B5" w:rsidR="00320246" w:rsidRPr="003F6A77" w:rsidRDefault="00AC1CB3" w:rsidP="003F6A77">
      <w:pPr>
        <w:spacing w:line="480" w:lineRule="auto"/>
        <w:rPr>
          <w:rFonts w:ascii="Times New Roman" w:hAnsi="Times New Roman" w:cs="Times New Roman"/>
        </w:rPr>
      </w:pPr>
      <w:r w:rsidRPr="003F6A77">
        <w:rPr>
          <w:rFonts w:ascii="Times New Roman" w:hAnsi="Times New Roman" w:cs="Times New Roman"/>
        </w:rPr>
        <w:t>Olivia Yeakel</w:t>
      </w:r>
    </w:p>
    <w:p w14:paraId="02D6B409" w14:textId="7EA9B04A" w:rsidR="00AC1CB3" w:rsidRPr="003F6A77" w:rsidRDefault="00AC1CB3" w:rsidP="003F6A77">
      <w:pPr>
        <w:spacing w:line="480" w:lineRule="auto"/>
        <w:rPr>
          <w:rFonts w:ascii="Times New Roman" w:hAnsi="Times New Roman" w:cs="Times New Roman"/>
        </w:rPr>
      </w:pPr>
      <w:r w:rsidRPr="003F6A77">
        <w:rPr>
          <w:rFonts w:ascii="Times New Roman" w:hAnsi="Times New Roman" w:cs="Times New Roman"/>
        </w:rPr>
        <w:t>03/05/2025</w:t>
      </w:r>
    </w:p>
    <w:p w14:paraId="73308E11" w14:textId="4CC24A8C" w:rsidR="00AC1CB3" w:rsidRPr="003F6A77" w:rsidRDefault="00AC1CB3" w:rsidP="003F6A77">
      <w:pPr>
        <w:spacing w:line="480" w:lineRule="auto"/>
        <w:rPr>
          <w:rFonts w:ascii="Times New Roman" w:hAnsi="Times New Roman" w:cs="Times New Roman"/>
        </w:rPr>
      </w:pPr>
      <w:r w:rsidRPr="003F6A77">
        <w:rPr>
          <w:rFonts w:ascii="Times New Roman" w:hAnsi="Times New Roman" w:cs="Times New Roman"/>
        </w:rPr>
        <w:t>COM 311</w:t>
      </w:r>
    </w:p>
    <w:p w14:paraId="3E44EEAE" w14:textId="16A32218" w:rsidR="00C002EE" w:rsidRDefault="00C002EE" w:rsidP="00C002EE">
      <w:pPr>
        <w:spacing w:line="480" w:lineRule="auto"/>
        <w:jc w:val="center"/>
        <w:rPr>
          <w:rFonts w:ascii="Times New Roman" w:hAnsi="Times New Roman" w:cs="Times New Roman"/>
        </w:rPr>
      </w:pPr>
      <w:r>
        <w:rPr>
          <w:rFonts w:ascii="Times New Roman" w:hAnsi="Times New Roman" w:cs="Times New Roman"/>
        </w:rPr>
        <w:t>Silence is Never the Answer</w:t>
      </w:r>
    </w:p>
    <w:p w14:paraId="710FCB78" w14:textId="00A609A2" w:rsidR="00C002EE" w:rsidRDefault="00C002EE" w:rsidP="00C002EE">
      <w:pPr>
        <w:spacing w:line="480" w:lineRule="auto"/>
        <w:rPr>
          <w:rFonts w:ascii="Times New Roman" w:hAnsi="Times New Roman" w:cs="Times New Roman"/>
        </w:rPr>
      </w:pPr>
      <w:r>
        <w:rPr>
          <w:rFonts w:ascii="Times New Roman" w:hAnsi="Times New Roman" w:cs="Times New Roman"/>
        </w:rPr>
        <w:tab/>
        <w:t>Trends can get popular when they blow up on social media</w:t>
      </w:r>
      <w:r w:rsidR="00207B2D">
        <w:rPr>
          <w:rFonts w:ascii="Times New Roman" w:hAnsi="Times New Roman" w:cs="Times New Roman"/>
        </w:rPr>
        <w:t>, s</w:t>
      </w:r>
      <w:r>
        <w:rPr>
          <w:rFonts w:ascii="Times New Roman" w:hAnsi="Times New Roman" w:cs="Times New Roman"/>
        </w:rPr>
        <w:t xml:space="preserve">pecifically trends that result in something positive. Everyone can join a trend, including companies. So, if other companies are joining a trend </w:t>
      </w:r>
      <w:r w:rsidR="00124428">
        <w:rPr>
          <w:rFonts w:ascii="Times New Roman" w:hAnsi="Times New Roman" w:cs="Times New Roman"/>
        </w:rPr>
        <w:t>maybe</w:t>
      </w:r>
      <w:r>
        <w:rPr>
          <w:rFonts w:ascii="Times New Roman" w:hAnsi="Times New Roman" w:cs="Times New Roman"/>
        </w:rPr>
        <w:t xml:space="preserve"> others should too before they end up in a crisis. This paper analyzes the crisis that was presented, along with the evaluation required to </w:t>
      </w:r>
      <w:r w:rsidR="00124428">
        <w:rPr>
          <w:rFonts w:ascii="Times New Roman" w:hAnsi="Times New Roman" w:cs="Times New Roman"/>
        </w:rPr>
        <w:t>distinguish the outcomes and follow up with solutions.</w:t>
      </w:r>
    </w:p>
    <w:p w14:paraId="0086082D" w14:textId="4DA186AA" w:rsidR="00F02E62" w:rsidRDefault="0084084F" w:rsidP="002B55C2">
      <w:pPr>
        <w:spacing w:line="480" w:lineRule="auto"/>
        <w:ind w:firstLine="720"/>
        <w:rPr>
          <w:rFonts w:ascii="Times New Roman" w:hAnsi="Times New Roman" w:cs="Times New Roman"/>
          <w:kern w:val="0"/>
        </w:rPr>
      </w:pPr>
      <w:r>
        <w:rPr>
          <w:rFonts w:ascii="Times New Roman" w:hAnsi="Times New Roman" w:cs="Times New Roman"/>
        </w:rPr>
        <w:t xml:space="preserve">In July of 2011, Greenpeace, an environmental activist group, </w:t>
      </w:r>
      <w:r w:rsidR="00207B2D">
        <w:rPr>
          <w:rFonts w:ascii="Times New Roman" w:hAnsi="Times New Roman" w:cs="Times New Roman"/>
        </w:rPr>
        <w:t>announced</w:t>
      </w:r>
      <w:r>
        <w:rPr>
          <w:rFonts w:ascii="Times New Roman" w:hAnsi="Times New Roman" w:cs="Times New Roman"/>
        </w:rPr>
        <w:t xml:space="preserve"> their new project called, The Detox Campaign. This campaign was developed </w:t>
      </w:r>
      <w:r w:rsidR="00B4607C">
        <w:rPr>
          <w:rFonts w:ascii="Times New Roman" w:hAnsi="Times New Roman" w:cs="Times New Roman"/>
        </w:rPr>
        <w:t xml:space="preserve">with the goal of, “preventing human suffering from the water pollution created by certain practices in the garment industry” (SAGE 2014). Greenpeace </w:t>
      </w:r>
      <w:r w:rsidR="00895CB6">
        <w:rPr>
          <w:rFonts w:ascii="Times New Roman" w:hAnsi="Times New Roman" w:cs="Times New Roman"/>
        </w:rPr>
        <w:t xml:space="preserve">examined </w:t>
      </w:r>
      <w:r w:rsidR="00AE132A">
        <w:rPr>
          <w:rFonts w:ascii="Times New Roman" w:hAnsi="Times New Roman" w:cs="Times New Roman"/>
        </w:rPr>
        <w:t xml:space="preserve">the </w:t>
      </w:r>
      <w:r w:rsidR="00895CB6">
        <w:rPr>
          <w:rFonts w:ascii="Times New Roman" w:hAnsi="Times New Roman" w:cs="Times New Roman"/>
        </w:rPr>
        <w:t>pollution</w:t>
      </w:r>
      <w:r w:rsidR="00B4607C">
        <w:rPr>
          <w:rFonts w:ascii="Times New Roman" w:hAnsi="Times New Roman" w:cs="Times New Roman"/>
        </w:rPr>
        <w:t xml:space="preserve"> from </w:t>
      </w:r>
      <w:r w:rsidR="00207B2D">
        <w:rPr>
          <w:rFonts w:ascii="Times New Roman" w:hAnsi="Times New Roman" w:cs="Times New Roman"/>
        </w:rPr>
        <w:t xml:space="preserve">the </w:t>
      </w:r>
      <w:r w:rsidR="00B4607C">
        <w:rPr>
          <w:rFonts w:ascii="Times New Roman" w:hAnsi="Times New Roman" w:cs="Times New Roman"/>
        </w:rPr>
        <w:t>Yangtze and Pearl River</w:t>
      </w:r>
      <w:r w:rsidR="00207B2D">
        <w:rPr>
          <w:rFonts w:ascii="Times New Roman" w:hAnsi="Times New Roman" w:cs="Times New Roman"/>
        </w:rPr>
        <w:t>s</w:t>
      </w:r>
      <w:r w:rsidR="00B4607C">
        <w:rPr>
          <w:rFonts w:ascii="Times New Roman" w:hAnsi="Times New Roman" w:cs="Times New Roman"/>
        </w:rPr>
        <w:t>, two major water sources in China</w:t>
      </w:r>
      <w:r w:rsidR="00207B2D">
        <w:rPr>
          <w:rFonts w:ascii="Times New Roman" w:hAnsi="Times New Roman" w:cs="Times New Roman"/>
        </w:rPr>
        <w:t xml:space="preserve">, and </w:t>
      </w:r>
      <w:r w:rsidR="00B4607C">
        <w:rPr>
          <w:rFonts w:ascii="Times New Roman" w:hAnsi="Times New Roman" w:cs="Times New Roman"/>
        </w:rPr>
        <w:t xml:space="preserve">released their first report called, “Dirty Laundry”. This report </w:t>
      </w:r>
      <w:r w:rsidR="00895CB6">
        <w:rPr>
          <w:rFonts w:ascii="Times New Roman" w:hAnsi="Times New Roman" w:cs="Times New Roman"/>
          <w:kern w:val="0"/>
        </w:rPr>
        <w:t>revealed</w:t>
      </w:r>
      <w:r w:rsidR="00B4607C" w:rsidRPr="00B4607C">
        <w:rPr>
          <w:rFonts w:ascii="Times New Roman" w:hAnsi="Times New Roman" w:cs="Times New Roman"/>
          <w:kern w:val="0"/>
        </w:rPr>
        <w:t xml:space="preserve"> </w:t>
      </w:r>
      <w:r w:rsidR="00B4607C">
        <w:rPr>
          <w:rFonts w:ascii="Times New Roman" w:hAnsi="Times New Roman" w:cs="Times New Roman"/>
          <w:kern w:val="0"/>
        </w:rPr>
        <w:t>h</w:t>
      </w:r>
      <w:r w:rsidR="00B4607C" w:rsidRPr="00B4607C">
        <w:rPr>
          <w:rFonts w:ascii="Times New Roman" w:hAnsi="Times New Roman" w:cs="Times New Roman"/>
          <w:kern w:val="0"/>
        </w:rPr>
        <w:t>azardous and hormone</w:t>
      </w:r>
      <w:r w:rsidR="00207B2D">
        <w:rPr>
          <w:rFonts w:ascii="Times New Roman" w:hAnsi="Times New Roman" w:cs="Times New Roman"/>
          <w:kern w:val="0"/>
        </w:rPr>
        <w:t>-</w:t>
      </w:r>
      <w:r w:rsidR="00B4607C" w:rsidRPr="00B4607C">
        <w:rPr>
          <w:rFonts w:ascii="Times New Roman" w:hAnsi="Times New Roman" w:cs="Times New Roman"/>
          <w:kern w:val="0"/>
        </w:rPr>
        <w:t xml:space="preserve">disrupting chemicals like alkylphenols (including nonylphenol) found in wastewater samples from both factories. Perfluorinated chemicals (PFCs) </w:t>
      </w:r>
      <w:r w:rsidR="00207B2D">
        <w:rPr>
          <w:rFonts w:ascii="Times New Roman" w:hAnsi="Times New Roman" w:cs="Times New Roman"/>
          <w:kern w:val="0"/>
        </w:rPr>
        <w:t>were</w:t>
      </w:r>
      <w:r w:rsidR="00B4607C" w:rsidRPr="00B4607C">
        <w:rPr>
          <w:rFonts w:ascii="Times New Roman" w:hAnsi="Times New Roman" w:cs="Times New Roman"/>
          <w:kern w:val="0"/>
        </w:rPr>
        <w:t xml:space="preserve"> present in the wastewater from the Younger Textile Complex despite their wastewater treatment plan. Overall, the textile industry, a supplier to the garment industry, was polluting waterways with toxic chemicals harming humans, wildlife, and the environment.</w:t>
      </w:r>
      <w:r w:rsidR="00895CB6">
        <w:rPr>
          <w:rFonts w:ascii="Times New Roman" w:hAnsi="Times New Roman" w:cs="Times New Roman"/>
          <w:kern w:val="0"/>
        </w:rPr>
        <w:t xml:space="preserve"> </w:t>
      </w:r>
    </w:p>
    <w:p w14:paraId="050F2664" w14:textId="26C382FE" w:rsidR="00F02E62" w:rsidRDefault="00895CB6" w:rsidP="00F02E62">
      <w:pPr>
        <w:spacing w:line="480" w:lineRule="auto"/>
        <w:ind w:firstLine="720"/>
        <w:rPr>
          <w:rFonts w:ascii="Times New Roman" w:hAnsi="Times New Roman" w:cs="Times New Roman"/>
          <w:kern w:val="0"/>
        </w:rPr>
      </w:pPr>
      <w:r>
        <w:rPr>
          <w:rFonts w:ascii="Times New Roman" w:hAnsi="Times New Roman" w:cs="Times New Roman"/>
          <w:kern w:val="0"/>
        </w:rPr>
        <w:t>A follow-up report was then released called “Dirty Laundry 2,” which examined</w:t>
      </w:r>
      <w:r w:rsidRPr="00895CB6">
        <w:rPr>
          <w:rFonts w:ascii="Times New Roman" w:hAnsi="Times New Roman" w:cs="Times New Roman"/>
          <w:kern w:val="0"/>
        </w:rPr>
        <w:t xml:space="preserve"> the consumer</w:t>
      </w:r>
      <w:r w:rsidR="00207B2D">
        <w:rPr>
          <w:rFonts w:ascii="Times New Roman" w:hAnsi="Times New Roman" w:cs="Times New Roman"/>
          <w:kern w:val="0"/>
        </w:rPr>
        <w:t>’</w:t>
      </w:r>
      <w:r w:rsidRPr="00895CB6">
        <w:rPr>
          <w:rFonts w:ascii="Times New Roman" w:hAnsi="Times New Roman" w:cs="Times New Roman"/>
          <w:kern w:val="0"/>
        </w:rPr>
        <w:t xml:space="preserve">s clothing, concluding that toxic chemicals </w:t>
      </w:r>
      <w:r w:rsidRPr="00895CB6">
        <w:rPr>
          <w:rFonts w:ascii="Times New Roman" w:hAnsi="Times New Roman" w:cs="Times New Roman"/>
          <w:kern w:val="0"/>
        </w:rPr>
        <w:t>remained</w:t>
      </w:r>
      <w:r w:rsidRPr="00895CB6">
        <w:rPr>
          <w:rFonts w:ascii="Times New Roman" w:hAnsi="Times New Roman" w:cs="Times New Roman"/>
          <w:kern w:val="0"/>
        </w:rPr>
        <w:t xml:space="preserve"> on the clothes. These chemicals directly affect the consumer when worn and enter the water supply when washed.</w:t>
      </w:r>
      <w:r>
        <w:rPr>
          <w:rFonts w:ascii="Times New Roman" w:hAnsi="Times New Roman" w:cs="Times New Roman"/>
          <w:kern w:val="0"/>
        </w:rPr>
        <w:t xml:space="preserve"> This is when </w:t>
      </w:r>
      <w:r>
        <w:rPr>
          <w:rFonts w:ascii="Times New Roman" w:hAnsi="Times New Roman" w:cs="Times New Roman"/>
          <w:kern w:val="0"/>
        </w:rPr>
        <w:lastRenderedPageBreak/>
        <w:t>Greenpeace started the</w:t>
      </w:r>
      <w:r w:rsidRPr="00895CB6">
        <w:rPr>
          <w:rFonts w:ascii="Times New Roman" w:hAnsi="Times New Roman" w:cs="Times New Roman"/>
          <w:kern w:val="0"/>
        </w:rPr>
        <w:t xml:space="preserve"> petition to request change from all the major clothing companies sourcing garments from the destructive textile facilities. The companies that declined Greenpeace’s concerns were exposed with their corporate responses being posted to their website. Greenpeace turned to the consumers to pressure these companies which then threatened their reputation and created negative perceptions. </w:t>
      </w:r>
    </w:p>
    <w:p w14:paraId="6E92A633" w14:textId="4DD82B81" w:rsidR="002B55C2" w:rsidRPr="00EA257A" w:rsidRDefault="00F02E62" w:rsidP="00EA257A">
      <w:pPr>
        <w:spacing w:line="480" w:lineRule="auto"/>
        <w:ind w:firstLine="720"/>
        <w:rPr>
          <w:rFonts w:ascii="Times New Roman" w:hAnsi="Times New Roman" w:cs="Times New Roman"/>
          <w:color w:val="000000" w:themeColor="text1"/>
          <w:kern w:val="0"/>
        </w:rPr>
      </w:pPr>
      <w:r>
        <w:rPr>
          <w:rFonts w:ascii="Times New Roman" w:hAnsi="Times New Roman" w:cs="Times New Roman"/>
          <w:kern w:val="0"/>
        </w:rPr>
        <w:t>One of the companies negatively affected was H&amp;M. While many other brands like PUMA and Adidas decided to commit to the zero discharge of hazardous chemicals, H&amp;M</w:t>
      </w:r>
      <w:r w:rsidR="00787560">
        <w:rPr>
          <w:rFonts w:ascii="Times New Roman" w:hAnsi="Times New Roman" w:cs="Times New Roman"/>
          <w:kern w:val="0"/>
        </w:rPr>
        <w:t xml:space="preserve"> </w:t>
      </w:r>
      <w:r>
        <w:rPr>
          <w:rFonts w:ascii="Times New Roman" w:hAnsi="Times New Roman" w:cs="Times New Roman"/>
          <w:kern w:val="0"/>
        </w:rPr>
        <w:t xml:space="preserve">decided to </w:t>
      </w:r>
      <w:r w:rsidR="00233686">
        <w:rPr>
          <w:rFonts w:ascii="Times New Roman" w:hAnsi="Times New Roman" w:cs="Times New Roman"/>
          <w:kern w:val="0"/>
        </w:rPr>
        <w:t xml:space="preserve">stay quiet which required Greenpeace to increase its public relations tactics. </w:t>
      </w:r>
      <w:r w:rsidR="00233686" w:rsidRPr="00233686">
        <w:rPr>
          <w:rFonts w:ascii="Times New Roman" w:hAnsi="Times New Roman" w:cs="Times New Roman"/>
          <w:color w:val="000000" w:themeColor="text1"/>
          <w:kern w:val="0"/>
        </w:rPr>
        <w:t>“</w:t>
      </w:r>
      <w:r w:rsidR="00233686" w:rsidRPr="00233686">
        <w:rPr>
          <w:rFonts w:ascii="Times New Roman" w:hAnsi="Times New Roman" w:cs="Times New Roman"/>
          <w:color w:val="000000" w:themeColor="text1"/>
          <w:shd w:val="clear" w:color="auto" w:fill="FFFFFF"/>
        </w:rPr>
        <w:t xml:space="preserve">On </w:t>
      </w:r>
      <w:r w:rsidR="00233686" w:rsidRPr="00233686">
        <w:rPr>
          <w:rFonts w:ascii="Times New Roman" w:hAnsi="Times New Roman" w:cs="Times New Roman"/>
          <w:color w:val="000000" w:themeColor="text1"/>
          <w:shd w:val="clear" w:color="auto" w:fill="FFFFFF"/>
        </w:rPr>
        <w:t xml:space="preserve">15 </w:t>
      </w:r>
      <w:r w:rsidR="00233686" w:rsidRPr="00233686">
        <w:rPr>
          <w:rFonts w:ascii="Times New Roman" w:hAnsi="Times New Roman" w:cs="Times New Roman"/>
          <w:color w:val="000000" w:themeColor="text1"/>
          <w:shd w:val="clear" w:color="auto" w:fill="FFFFFF"/>
        </w:rPr>
        <w:t>September 2011 activists placed large “DETOX</w:t>
      </w:r>
      <w:r w:rsidR="00233686" w:rsidRPr="00233686">
        <w:rPr>
          <w:rFonts w:ascii="Times New Roman" w:hAnsi="Times New Roman" w:cs="Times New Roman"/>
          <w:color w:val="000000" w:themeColor="text1"/>
        </w:rPr>
        <w:t xml:space="preserve"> </w:t>
      </w:r>
      <w:r w:rsidR="00233686" w:rsidRPr="00233686">
        <w:rPr>
          <w:rFonts w:ascii="Times New Roman" w:hAnsi="Times New Roman" w:cs="Times New Roman"/>
          <w:color w:val="000000" w:themeColor="text1"/>
          <w:shd w:val="clear" w:color="auto" w:fill="FFFFFF"/>
        </w:rPr>
        <w:t>our water” and “DETOX the future” stickers over the windows of H&amp;M stores</w:t>
      </w:r>
      <w:r w:rsidR="00233686" w:rsidRPr="00233686">
        <w:rPr>
          <w:rFonts w:ascii="Times New Roman" w:hAnsi="Times New Roman" w:cs="Times New Roman"/>
          <w:color w:val="000000" w:themeColor="text1"/>
        </w:rPr>
        <w:t xml:space="preserve"> </w:t>
      </w:r>
      <w:r w:rsidR="00233686" w:rsidRPr="00233686">
        <w:rPr>
          <w:rFonts w:ascii="Times New Roman" w:hAnsi="Times New Roman" w:cs="Times New Roman"/>
          <w:color w:val="000000" w:themeColor="text1"/>
          <w:shd w:val="clear" w:color="auto" w:fill="FFFFFF"/>
        </w:rPr>
        <w:t>in twelve countries (including China, France, Germany, and Sweden)</w:t>
      </w:r>
      <w:r w:rsidR="00233686">
        <w:rPr>
          <w:rFonts w:ascii="Times New Roman" w:hAnsi="Times New Roman" w:cs="Times New Roman"/>
          <w:color w:val="000000" w:themeColor="text1"/>
          <w:shd w:val="clear" w:color="auto" w:fill="FFFFFF"/>
        </w:rPr>
        <w:t>” (Blount 2013). Greenpeace also blasted H&amp;M all over social media spreading tweets and Facebook posts.</w:t>
      </w:r>
      <w:r w:rsidR="00EA257A">
        <w:rPr>
          <w:rFonts w:ascii="Times New Roman" w:hAnsi="Times New Roman" w:cs="Times New Roman"/>
          <w:color w:val="000000" w:themeColor="text1"/>
          <w:shd w:val="clear" w:color="auto" w:fill="FFFFFF"/>
        </w:rPr>
        <w:t xml:space="preserve"> Eventually</w:t>
      </w:r>
      <w:r w:rsidR="00207B2D">
        <w:rPr>
          <w:rFonts w:ascii="Times New Roman" w:hAnsi="Times New Roman" w:cs="Times New Roman"/>
          <w:color w:val="000000" w:themeColor="text1"/>
          <w:shd w:val="clear" w:color="auto" w:fill="FFFFFF"/>
        </w:rPr>
        <w:t>,</w:t>
      </w:r>
      <w:r w:rsidR="00EA257A">
        <w:rPr>
          <w:rFonts w:ascii="Times New Roman" w:hAnsi="Times New Roman" w:cs="Times New Roman"/>
          <w:color w:val="000000" w:themeColor="text1"/>
          <w:shd w:val="clear" w:color="auto" w:fill="FFFFFF"/>
        </w:rPr>
        <w:t xml:space="preserve"> H&amp;M responded stating</w:t>
      </w:r>
      <w:r w:rsidR="00EA257A">
        <w:rPr>
          <w:rFonts w:ascii="Times New Roman" w:hAnsi="Times New Roman" w:cs="Times New Roman"/>
          <w:color w:val="000000" w:themeColor="text1"/>
          <w:kern w:val="0"/>
        </w:rPr>
        <w:t>,</w:t>
      </w:r>
      <w:r w:rsidR="00787560">
        <w:rPr>
          <w:rFonts w:ascii="Times New Roman" w:hAnsi="Times New Roman" w:cs="Times New Roman"/>
          <w:kern w:val="0"/>
        </w:rPr>
        <w:t xml:space="preserve"> “</w:t>
      </w:r>
      <w:r w:rsidR="00207B2D">
        <w:rPr>
          <w:rFonts w:ascii="Times New Roman" w:hAnsi="Times New Roman" w:cs="Times New Roman"/>
          <w:color w:val="000000"/>
          <w:shd w:val="clear" w:color="auto" w:fill="FFFFFF"/>
        </w:rPr>
        <w:t>S</w:t>
      </w:r>
      <w:r w:rsidR="00787560" w:rsidRPr="00787560">
        <w:rPr>
          <w:rFonts w:ascii="Times New Roman" w:hAnsi="Times New Roman" w:cs="Times New Roman"/>
          <w:color w:val="000000"/>
          <w:shd w:val="clear" w:color="auto" w:fill="FFFFFF"/>
        </w:rPr>
        <w:t>ince 1995 H&amp;M has been working practically to reduce the use and impact of hazardous chemicals using an approach based on the Precautionary Principle. This is a continuous process depending on development of science and technology and revisions will therefore be necessary in future, not limited to the period up to 2020</w:t>
      </w:r>
      <w:r w:rsidR="00787560">
        <w:rPr>
          <w:rFonts w:ascii="Times New Roman" w:hAnsi="Times New Roman" w:cs="Times New Roman"/>
          <w:color w:val="000000"/>
          <w:shd w:val="clear" w:color="auto" w:fill="FFFFFF"/>
        </w:rPr>
        <w:t>” (Coombs 2011).</w:t>
      </w:r>
      <w:r w:rsidR="002B55C2">
        <w:rPr>
          <w:rFonts w:ascii="Times New Roman" w:hAnsi="Times New Roman" w:cs="Times New Roman"/>
          <w:kern w:val="0"/>
        </w:rPr>
        <w:t xml:space="preserve"> </w:t>
      </w:r>
    </w:p>
    <w:p w14:paraId="6909C69A" w14:textId="0E6FBF60" w:rsidR="00AC1CB3" w:rsidRDefault="00895CB6" w:rsidP="00EA257A">
      <w:pPr>
        <w:spacing w:line="480" w:lineRule="auto"/>
        <w:ind w:firstLine="720"/>
        <w:rPr>
          <w:rFonts w:ascii="Times New Roman" w:hAnsi="Times New Roman" w:cs="Times New Roman"/>
          <w:kern w:val="0"/>
        </w:rPr>
      </w:pPr>
      <w:r w:rsidRPr="00895CB6">
        <w:rPr>
          <w:rFonts w:ascii="Times New Roman" w:hAnsi="Times New Roman" w:cs="Times New Roman"/>
          <w:kern w:val="0"/>
        </w:rPr>
        <w:t xml:space="preserve">The Detox Campaign focused on attacking the </w:t>
      </w:r>
      <w:r w:rsidRPr="00895CB6">
        <w:rPr>
          <w:rFonts w:ascii="Times New Roman" w:hAnsi="Times New Roman" w:cs="Times New Roman"/>
          <w:kern w:val="0"/>
        </w:rPr>
        <w:t>company’s</w:t>
      </w:r>
      <w:r w:rsidRPr="00895CB6">
        <w:rPr>
          <w:rFonts w:ascii="Times New Roman" w:hAnsi="Times New Roman" w:cs="Times New Roman"/>
          <w:kern w:val="0"/>
        </w:rPr>
        <w:t xml:space="preserve"> corporate social responsibility (CSR), including </w:t>
      </w:r>
      <w:r w:rsidR="00207B2D">
        <w:rPr>
          <w:rFonts w:ascii="Times New Roman" w:hAnsi="Times New Roman" w:cs="Times New Roman"/>
          <w:kern w:val="0"/>
        </w:rPr>
        <w:t>its</w:t>
      </w:r>
      <w:r w:rsidRPr="00895CB6">
        <w:rPr>
          <w:rFonts w:ascii="Times New Roman" w:hAnsi="Times New Roman" w:cs="Times New Roman"/>
          <w:kern w:val="0"/>
        </w:rPr>
        <w:t xml:space="preserve"> legitimacy, reputation, and sales</w:t>
      </w:r>
      <w:r>
        <w:rPr>
          <w:rFonts w:ascii="Times New Roman" w:hAnsi="Times New Roman" w:cs="Times New Roman"/>
          <w:kern w:val="0"/>
        </w:rPr>
        <w:t xml:space="preserve"> making </w:t>
      </w:r>
      <w:r w:rsidR="00787560">
        <w:rPr>
          <w:rFonts w:ascii="Times New Roman" w:hAnsi="Times New Roman" w:cs="Times New Roman"/>
          <w:kern w:val="0"/>
        </w:rPr>
        <w:t>Greenpeace</w:t>
      </w:r>
      <w:r>
        <w:rPr>
          <w:rFonts w:ascii="Times New Roman" w:hAnsi="Times New Roman" w:cs="Times New Roman"/>
          <w:kern w:val="0"/>
        </w:rPr>
        <w:t xml:space="preserve"> a key stakeholder in this crisis. </w:t>
      </w:r>
      <w:r w:rsidR="00787560">
        <w:rPr>
          <w:rFonts w:ascii="Times New Roman" w:hAnsi="Times New Roman" w:cs="Times New Roman"/>
          <w:kern w:val="0"/>
        </w:rPr>
        <w:t xml:space="preserve">Greenpeace also used public relations tactics such as </w:t>
      </w:r>
      <w:r w:rsidR="00EA257A">
        <w:rPr>
          <w:rFonts w:ascii="Times New Roman" w:hAnsi="Times New Roman" w:cs="Times New Roman"/>
          <w:kern w:val="0"/>
        </w:rPr>
        <w:t xml:space="preserve">the use of social media and activists to play their role in the crisis. </w:t>
      </w:r>
      <w:r w:rsidR="00F02E62" w:rsidRPr="00F02E62">
        <w:rPr>
          <w:rFonts w:ascii="Times New Roman" w:hAnsi="Times New Roman" w:cs="Times New Roman"/>
          <w:kern w:val="0"/>
        </w:rPr>
        <w:t xml:space="preserve">The first crisis communication concern </w:t>
      </w:r>
      <w:r w:rsidR="00EA257A">
        <w:rPr>
          <w:rFonts w:ascii="Times New Roman" w:hAnsi="Times New Roman" w:cs="Times New Roman"/>
          <w:kern w:val="0"/>
        </w:rPr>
        <w:t>was</w:t>
      </w:r>
      <w:r w:rsidR="00F02E62" w:rsidRPr="00F02E62">
        <w:rPr>
          <w:rFonts w:ascii="Times New Roman" w:hAnsi="Times New Roman" w:cs="Times New Roman"/>
          <w:kern w:val="0"/>
        </w:rPr>
        <w:t xml:space="preserve"> Greenpeace exposing the companies that source their garments from textile facilities that release toxic chemicals into water sources (</w:t>
      </w:r>
      <w:r w:rsidR="00F02E62">
        <w:rPr>
          <w:rFonts w:ascii="Times New Roman" w:hAnsi="Times New Roman" w:cs="Times New Roman"/>
          <w:kern w:val="0"/>
        </w:rPr>
        <w:t>D</w:t>
      </w:r>
      <w:r w:rsidR="00F02E62" w:rsidRPr="00F02E62">
        <w:rPr>
          <w:rFonts w:ascii="Times New Roman" w:hAnsi="Times New Roman" w:cs="Times New Roman"/>
          <w:kern w:val="0"/>
        </w:rPr>
        <w:t xml:space="preserve">irty </w:t>
      </w:r>
      <w:r w:rsidR="00F02E62">
        <w:rPr>
          <w:rFonts w:ascii="Times New Roman" w:hAnsi="Times New Roman" w:cs="Times New Roman"/>
          <w:kern w:val="0"/>
        </w:rPr>
        <w:t>L</w:t>
      </w:r>
      <w:r w:rsidR="00F02E62" w:rsidRPr="00F02E62">
        <w:rPr>
          <w:rFonts w:ascii="Times New Roman" w:hAnsi="Times New Roman" w:cs="Times New Roman"/>
          <w:kern w:val="0"/>
        </w:rPr>
        <w:t xml:space="preserve">aundry </w:t>
      </w:r>
      <w:r w:rsidR="00207B2D">
        <w:rPr>
          <w:rFonts w:ascii="Times New Roman" w:hAnsi="Times New Roman" w:cs="Times New Roman"/>
          <w:kern w:val="0"/>
        </w:rPr>
        <w:t>R</w:t>
      </w:r>
      <w:r w:rsidR="00F02E62" w:rsidRPr="00F02E62">
        <w:rPr>
          <w:rFonts w:ascii="Times New Roman" w:hAnsi="Times New Roman" w:cs="Times New Roman"/>
          <w:kern w:val="0"/>
        </w:rPr>
        <w:t xml:space="preserve">eport #1). The second crisis communication concern </w:t>
      </w:r>
      <w:r w:rsidR="00EA257A">
        <w:rPr>
          <w:rFonts w:ascii="Times New Roman" w:hAnsi="Times New Roman" w:cs="Times New Roman"/>
          <w:kern w:val="0"/>
        </w:rPr>
        <w:t>was</w:t>
      </w:r>
      <w:r w:rsidR="00F02E62" w:rsidRPr="00F02E62">
        <w:rPr>
          <w:rFonts w:ascii="Times New Roman" w:hAnsi="Times New Roman" w:cs="Times New Roman"/>
          <w:kern w:val="0"/>
        </w:rPr>
        <w:t xml:space="preserve"> Greenpeace exposing the companies that source their garments from textile </w:t>
      </w:r>
      <w:r w:rsidR="00F02E62" w:rsidRPr="00F02E62">
        <w:rPr>
          <w:rFonts w:ascii="Times New Roman" w:hAnsi="Times New Roman" w:cs="Times New Roman"/>
          <w:kern w:val="0"/>
        </w:rPr>
        <w:lastRenderedPageBreak/>
        <w:t>facilities that leave toxic chemicals on the garments (</w:t>
      </w:r>
      <w:r w:rsidR="00F02E62">
        <w:rPr>
          <w:rFonts w:ascii="Times New Roman" w:hAnsi="Times New Roman" w:cs="Times New Roman"/>
          <w:kern w:val="0"/>
        </w:rPr>
        <w:t>D</w:t>
      </w:r>
      <w:r w:rsidR="00F02E62" w:rsidRPr="00F02E62">
        <w:rPr>
          <w:rFonts w:ascii="Times New Roman" w:hAnsi="Times New Roman" w:cs="Times New Roman"/>
          <w:kern w:val="0"/>
        </w:rPr>
        <w:t xml:space="preserve">irty </w:t>
      </w:r>
      <w:r w:rsidR="00F02E62">
        <w:rPr>
          <w:rFonts w:ascii="Times New Roman" w:hAnsi="Times New Roman" w:cs="Times New Roman"/>
          <w:kern w:val="0"/>
        </w:rPr>
        <w:t>L</w:t>
      </w:r>
      <w:r w:rsidR="00F02E62" w:rsidRPr="00F02E62">
        <w:rPr>
          <w:rFonts w:ascii="Times New Roman" w:hAnsi="Times New Roman" w:cs="Times New Roman"/>
          <w:kern w:val="0"/>
        </w:rPr>
        <w:t>aundry</w:t>
      </w:r>
      <w:r w:rsidR="00207B2D">
        <w:rPr>
          <w:rFonts w:ascii="Times New Roman" w:hAnsi="Times New Roman" w:cs="Times New Roman"/>
          <w:kern w:val="0"/>
        </w:rPr>
        <w:t xml:space="preserve"> Report</w:t>
      </w:r>
      <w:r w:rsidR="00F02E62" w:rsidRPr="00F02E62">
        <w:rPr>
          <w:rFonts w:ascii="Times New Roman" w:hAnsi="Times New Roman" w:cs="Times New Roman"/>
          <w:kern w:val="0"/>
        </w:rPr>
        <w:t xml:space="preserve"> #2).</w:t>
      </w:r>
      <w:r w:rsidR="00F02E62">
        <w:rPr>
          <w:rFonts w:ascii="Times New Roman" w:hAnsi="Times New Roman" w:cs="Times New Roman"/>
          <w:kern w:val="0"/>
        </w:rPr>
        <w:t xml:space="preserve"> </w:t>
      </w:r>
      <w:r w:rsidR="00EA257A">
        <w:rPr>
          <w:rFonts w:ascii="Times New Roman" w:hAnsi="Times New Roman" w:cs="Times New Roman"/>
          <w:kern w:val="0"/>
        </w:rPr>
        <w:t>H&amp;M was dealing with a para</w:t>
      </w:r>
      <w:r w:rsidR="00207B2D">
        <w:rPr>
          <w:rFonts w:ascii="Times New Roman" w:hAnsi="Times New Roman" w:cs="Times New Roman"/>
          <w:kern w:val="0"/>
        </w:rPr>
        <w:t xml:space="preserve"> </w:t>
      </w:r>
      <w:r w:rsidR="00EA257A">
        <w:rPr>
          <w:rFonts w:ascii="Times New Roman" w:hAnsi="Times New Roman" w:cs="Times New Roman"/>
          <w:kern w:val="0"/>
        </w:rPr>
        <w:t xml:space="preserve">crisis, falling into the accidental cluster </w:t>
      </w:r>
      <w:r w:rsidR="00207B2D">
        <w:rPr>
          <w:rFonts w:ascii="Times New Roman" w:hAnsi="Times New Roman" w:cs="Times New Roman"/>
          <w:kern w:val="0"/>
        </w:rPr>
        <w:t xml:space="preserve">and </w:t>
      </w:r>
      <w:r w:rsidR="00EA257A">
        <w:rPr>
          <w:rFonts w:ascii="Times New Roman" w:hAnsi="Times New Roman" w:cs="Times New Roman"/>
          <w:kern w:val="0"/>
        </w:rPr>
        <w:t xml:space="preserve">experiencing challenges faced by </w:t>
      </w:r>
      <w:r w:rsidR="00D47FBE">
        <w:rPr>
          <w:rFonts w:ascii="Times New Roman" w:hAnsi="Times New Roman" w:cs="Times New Roman"/>
          <w:kern w:val="0"/>
        </w:rPr>
        <w:t>Greenpeace</w:t>
      </w:r>
      <w:r w:rsidR="00EA257A">
        <w:rPr>
          <w:rFonts w:ascii="Times New Roman" w:hAnsi="Times New Roman" w:cs="Times New Roman"/>
          <w:kern w:val="0"/>
        </w:rPr>
        <w:t>.</w:t>
      </w:r>
    </w:p>
    <w:p w14:paraId="7E2C2E53" w14:textId="76E0B701" w:rsidR="00681121" w:rsidRDefault="00681121" w:rsidP="00EA257A">
      <w:pPr>
        <w:spacing w:line="480" w:lineRule="auto"/>
        <w:ind w:firstLine="720"/>
        <w:rPr>
          <w:rFonts w:ascii="Times New Roman" w:hAnsi="Times New Roman" w:cs="Times New Roman"/>
          <w:kern w:val="0"/>
        </w:rPr>
      </w:pPr>
      <w:r>
        <w:rPr>
          <w:rFonts w:ascii="Times New Roman" w:hAnsi="Times New Roman" w:cs="Times New Roman"/>
          <w:kern w:val="0"/>
        </w:rPr>
        <w:t xml:space="preserve">After analyzing the response from H&amp;M, I concluded that </w:t>
      </w:r>
      <w:r w:rsidR="00125F20">
        <w:rPr>
          <w:rFonts w:ascii="Times New Roman" w:hAnsi="Times New Roman" w:cs="Times New Roman"/>
          <w:kern w:val="0"/>
        </w:rPr>
        <w:t xml:space="preserve">they used response strategies such as </w:t>
      </w:r>
      <w:r w:rsidR="00B204F0">
        <w:rPr>
          <w:rFonts w:ascii="Times New Roman" w:hAnsi="Times New Roman" w:cs="Times New Roman"/>
          <w:kern w:val="0"/>
        </w:rPr>
        <w:t xml:space="preserve">minimizing </w:t>
      </w:r>
      <w:r w:rsidR="00207B2D">
        <w:rPr>
          <w:rFonts w:ascii="Times New Roman" w:hAnsi="Times New Roman" w:cs="Times New Roman"/>
          <w:kern w:val="0"/>
        </w:rPr>
        <w:t xml:space="preserve">the </w:t>
      </w:r>
      <w:r w:rsidR="00B204F0">
        <w:rPr>
          <w:rFonts w:ascii="Times New Roman" w:hAnsi="Times New Roman" w:cs="Times New Roman"/>
          <w:kern w:val="0"/>
        </w:rPr>
        <w:t>offensiveness of the act</w:t>
      </w:r>
      <w:r w:rsidR="00125F20">
        <w:rPr>
          <w:rFonts w:ascii="Times New Roman" w:hAnsi="Times New Roman" w:cs="Times New Roman"/>
          <w:kern w:val="0"/>
        </w:rPr>
        <w:t xml:space="preserve"> and scapegoating. In the first sentence, H&amp;M talks about how they’ve been “working on”</w:t>
      </w:r>
      <w:r w:rsidR="00B204F0">
        <w:rPr>
          <w:rFonts w:ascii="Times New Roman" w:hAnsi="Times New Roman" w:cs="Times New Roman"/>
          <w:kern w:val="0"/>
        </w:rPr>
        <w:t xml:space="preserve"> reducing the impact of hazardous chemicals</w:t>
      </w:r>
      <w:r w:rsidR="00125F20">
        <w:rPr>
          <w:rFonts w:ascii="Times New Roman" w:hAnsi="Times New Roman" w:cs="Times New Roman"/>
          <w:kern w:val="0"/>
        </w:rPr>
        <w:t xml:space="preserve">, leading me to believe that they </w:t>
      </w:r>
      <w:r w:rsidR="00B204F0">
        <w:rPr>
          <w:rFonts w:ascii="Times New Roman" w:hAnsi="Times New Roman" w:cs="Times New Roman"/>
          <w:kern w:val="0"/>
        </w:rPr>
        <w:t>feel as if it is no big deal since they already kn</w:t>
      </w:r>
      <w:r w:rsidR="00207B2D">
        <w:rPr>
          <w:rFonts w:ascii="Times New Roman" w:hAnsi="Times New Roman" w:cs="Times New Roman"/>
          <w:kern w:val="0"/>
        </w:rPr>
        <w:t>o</w:t>
      </w:r>
      <w:r w:rsidR="00B204F0">
        <w:rPr>
          <w:rFonts w:ascii="Times New Roman" w:hAnsi="Times New Roman" w:cs="Times New Roman"/>
          <w:kern w:val="0"/>
        </w:rPr>
        <w:t>w. In other words, this can be described as downplaying the extent and damage of the crisis</w:t>
      </w:r>
      <w:r w:rsidR="00BC7527">
        <w:rPr>
          <w:rFonts w:ascii="Times New Roman" w:hAnsi="Times New Roman" w:cs="Times New Roman"/>
          <w:kern w:val="0"/>
        </w:rPr>
        <w:t>.</w:t>
      </w:r>
      <w:r w:rsidR="00B204F0">
        <w:rPr>
          <w:rFonts w:ascii="Times New Roman" w:hAnsi="Times New Roman" w:cs="Times New Roman"/>
          <w:kern w:val="0"/>
        </w:rPr>
        <w:t xml:space="preserve"> In the second sentence, they use the word “depending” when referring to science and technology, making it seem like they </w:t>
      </w:r>
      <w:r w:rsidR="00BC7527">
        <w:rPr>
          <w:rFonts w:ascii="Times New Roman" w:hAnsi="Times New Roman" w:cs="Times New Roman"/>
          <w:kern w:val="0"/>
        </w:rPr>
        <w:t>are the reason why it’s taking so long to remove the hazardous chemicals. In a sense, that could be true but how can other clothing companies commit to the zero discharge and H&amp;M can’t</w:t>
      </w:r>
      <w:r w:rsidR="00207B2D">
        <w:rPr>
          <w:rFonts w:ascii="Times New Roman" w:hAnsi="Times New Roman" w:cs="Times New Roman"/>
          <w:kern w:val="0"/>
        </w:rPr>
        <w:t>?</w:t>
      </w:r>
      <w:r w:rsidR="00BC7527">
        <w:rPr>
          <w:rFonts w:ascii="Times New Roman" w:hAnsi="Times New Roman" w:cs="Times New Roman"/>
          <w:kern w:val="0"/>
        </w:rPr>
        <w:t xml:space="preserve"> That’s why I feel as if this was a scapegoating strategy as it can be used to point the finger to another group for the crisis. </w:t>
      </w:r>
    </w:p>
    <w:p w14:paraId="085DA49B" w14:textId="746302CB" w:rsidR="00BC7527" w:rsidRDefault="00124428" w:rsidP="00EA257A">
      <w:pPr>
        <w:spacing w:line="480" w:lineRule="auto"/>
        <w:ind w:firstLine="720"/>
        <w:rPr>
          <w:rFonts w:ascii="Times New Roman" w:hAnsi="Times New Roman" w:cs="Times New Roman"/>
          <w:kern w:val="0"/>
        </w:rPr>
      </w:pPr>
      <w:r>
        <w:rPr>
          <w:rFonts w:ascii="Times New Roman" w:hAnsi="Times New Roman" w:cs="Times New Roman"/>
          <w:kern w:val="0"/>
        </w:rPr>
        <w:t xml:space="preserve">The way that I would manage and respond to this crisis would be using corrective action. </w:t>
      </w:r>
      <w:r w:rsidR="005260FB">
        <w:rPr>
          <w:rFonts w:ascii="Times New Roman" w:hAnsi="Times New Roman" w:cs="Times New Roman"/>
          <w:kern w:val="0"/>
        </w:rPr>
        <w:t>To</w:t>
      </w:r>
      <w:r>
        <w:rPr>
          <w:rFonts w:ascii="Times New Roman" w:hAnsi="Times New Roman" w:cs="Times New Roman"/>
          <w:kern w:val="0"/>
        </w:rPr>
        <w:t xml:space="preserve"> restore the situation to its pre</w:t>
      </w:r>
      <w:r w:rsidR="00207B2D">
        <w:rPr>
          <w:rFonts w:ascii="Times New Roman" w:hAnsi="Times New Roman" w:cs="Times New Roman"/>
          <w:kern w:val="0"/>
        </w:rPr>
        <w:t>-</w:t>
      </w:r>
      <w:r>
        <w:rPr>
          <w:rFonts w:ascii="Times New Roman" w:hAnsi="Times New Roman" w:cs="Times New Roman"/>
          <w:kern w:val="0"/>
        </w:rPr>
        <w:t>crisis state, you need to express that you are aware of the wrongdoings in an authentic manner</w:t>
      </w:r>
      <w:r w:rsidR="005260FB">
        <w:rPr>
          <w:rFonts w:ascii="Times New Roman" w:hAnsi="Times New Roman" w:cs="Times New Roman"/>
          <w:kern w:val="0"/>
        </w:rPr>
        <w:t xml:space="preserve">. This can be done by stating, “Thank you Greenpeace for making us aware of the hazardous waste problem in these textile facilities, </w:t>
      </w:r>
      <w:r w:rsidR="00243B48">
        <w:rPr>
          <w:rFonts w:ascii="Times New Roman" w:hAnsi="Times New Roman" w:cs="Times New Roman"/>
          <w:kern w:val="0"/>
        </w:rPr>
        <w:t>we no longer stand with</w:t>
      </w:r>
      <w:r w:rsidR="005260FB">
        <w:rPr>
          <w:rFonts w:ascii="Times New Roman" w:hAnsi="Times New Roman" w:cs="Times New Roman"/>
          <w:kern w:val="0"/>
        </w:rPr>
        <w:t xml:space="preserve"> these facilities </w:t>
      </w:r>
      <w:r w:rsidR="00243B48">
        <w:rPr>
          <w:rFonts w:ascii="Times New Roman" w:hAnsi="Times New Roman" w:cs="Times New Roman"/>
          <w:kern w:val="0"/>
        </w:rPr>
        <w:t>and will manufacture our products out of facilities</w:t>
      </w:r>
      <w:r w:rsidR="005260FB">
        <w:rPr>
          <w:rFonts w:ascii="Times New Roman" w:hAnsi="Times New Roman" w:cs="Times New Roman"/>
          <w:kern w:val="0"/>
        </w:rPr>
        <w:t xml:space="preserve"> that </w:t>
      </w:r>
      <w:r w:rsidR="00243B48">
        <w:rPr>
          <w:rFonts w:ascii="Times New Roman" w:hAnsi="Times New Roman" w:cs="Times New Roman"/>
          <w:kern w:val="0"/>
        </w:rPr>
        <w:t>don’t</w:t>
      </w:r>
      <w:r w:rsidR="005260FB">
        <w:rPr>
          <w:rFonts w:ascii="Times New Roman" w:hAnsi="Times New Roman" w:cs="Times New Roman"/>
          <w:kern w:val="0"/>
        </w:rPr>
        <w:t xml:space="preserve"> include hazardous chemicals. We stand behind a clean environment and clean clothes.” </w:t>
      </w:r>
      <w:r w:rsidR="00243B48">
        <w:rPr>
          <w:rFonts w:ascii="Times New Roman" w:hAnsi="Times New Roman" w:cs="Times New Roman"/>
          <w:kern w:val="0"/>
        </w:rPr>
        <w:t xml:space="preserve">The recommended communication for a challenge would be working </w:t>
      </w:r>
      <w:r w:rsidR="00207B2D">
        <w:rPr>
          <w:rFonts w:ascii="Times New Roman" w:hAnsi="Times New Roman" w:cs="Times New Roman"/>
          <w:kern w:val="0"/>
        </w:rPr>
        <w:t>with the</w:t>
      </w:r>
      <w:r w:rsidR="00243B48">
        <w:rPr>
          <w:rFonts w:ascii="Times New Roman" w:hAnsi="Times New Roman" w:cs="Times New Roman"/>
          <w:kern w:val="0"/>
        </w:rPr>
        <w:t xml:space="preserve"> stakeholder</w:t>
      </w:r>
      <w:r w:rsidR="00207B2D">
        <w:rPr>
          <w:rFonts w:ascii="Times New Roman" w:hAnsi="Times New Roman" w:cs="Times New Roman"/>
          <w:kern w:val="0"/>
        </w:rPr>
        <w:t>s</w:t>
      </w:r>
      <w:r w:rsidR="00243B48">
        <w:rPr>
          <w:rFonts w:ascii="Times New Roman" w:hAnsi="Times New Roman" w:cs="Times New Roman"/>
          <w:kern w:val="0"/>
        </w:rPr>
        <w:t xml:space="preserve">. That can be presented by stating, “We are now working with Greenpeace to find solutions to these issues along with making sure our facilities don’t harm the environment or our customers.” Another detail that I would have implemented during the crisis </w:t>
      </w:r>
      <w:r w:rsidR="00551102">
        <w:rPr>
          <w:rFonts w:ascii="Times New Roman" w:hAnsi="Times New Roman" w:cs="Times New Roman"/>
          <w:kern w:val="0"/>
        </w:rPr>
        <w:t>is</w:t>
      </w:r>
      <w:r w:rsidR="00243B48">
        <w:rPr>
          <w:rFonts w:ascii="Times New Roman" w:hAnsi="Times New Roman" w:cs="Times New Roman"/>
          <w:kern w:val="0"/>
        </w:rPr>
        <w:t xml:space="preserve"> a holding statement. When H&amp;M got </w:t>
      </w:r>
      <w:r w:rsidR="00243B48">
        <w:rPr>
          <w:rFonts w:ascii="Times New Roman" w:hAnsi="Times New Roman" w:cs="Times New Roman"/>
          <w:kern w:val="0"/>
        </w:rPr>
        <w:lastRenderedPageBreak/>
        <w:t xml:space="preserve">quiet and ignored the issue, they made themselves look so much worse and caused more attention with Greenpeace. I would have </w:t>
      </w:r>
      <w:r w:rsidR="00551102">
        <w:rPr>
          <w:rFonts w:ascii="Times New Roman" w:hAnsi="Times New Roman" w:cs="Times New Roman"/>
          <w:kern w:val="0"/>
        </w:rPr>
        <w:t xml:space="preserve">addressed the public with a holding statement that talks about further investigating the facilities and working to have facts to address the issue. </w:t>
      </w:r>
    </w:p>
    <w:p w14:paraId="2F022C4C" w14:textId="3FBE84A7" w:rsidR="00551102" w:rsidRDefault="00551102" w:rsidP="00EA257A">
      <w:pPr>
        <w:spacing w:line="480" w:lineRule="auto"/>
        <w:ind w:firstLine="720"/>
        <w:rPr>
          <w:rFonts w:ascii="Times New Roman" w:hAnsi="Times New Roman" w:cs="Times New Roman"/>
          <w:kern w:val="0"/>
        </w:rPr>
      </w:pPr>
      <w:r>
        <w:rPr>
          <w:rFonts w:ascii="Times New Roman" w:hAnsi="Times New Roman" w:cs="Times New Roman"/>
          <w:kern w:val="0"/>
        </w:rPr>
        <w:t xml:space="preserve">Overall, many different strategies could have been implemented by H&amp;M to make themselves look better rather than just trying to ignore the problem. Since they barely addressed the issue when releasing their statement, it just made things worse. The time in between allowed Greenpeace to bash them online and at the end of the day, they should have just done what every other company was doing and </w:t>
      </w:r>
      <w:r w:rsidR="00207B2D">
        <w:rPr>
          <w:rFonts w:ascii="Times New Roman" w:hAnsi="Times New Roman" w:cs="Times New Roman"/>
          <w:kern w:val="0"/>
        </w:rPr>
        <w:t>committed</w:t>
      </w:r>
      <w:r>
        <w:rPr>
          <w:rFonts w:ascii="Times New Roman" w:hAnsi="Times New Roman" w:cs="Times New Roman"/>
          <w:kern w:val="0"/>
        </w:rPr>
        <w:t xml:space="preserve"> to zero discharge. </w:t>
      </w:r>
      <w:r w:rsidR="003417C7">
        <w:rPr>
          <w:rFonts w:ascii="Times New Roman" w:hAnsi="Times New Roman" w:cs="Times New Roman"/>
          <w:kern w:val="0"/>
        </w:rPr>
        <w:t>This would have prevented a crisis for them specifically and would have created positive news for their image.</w:t>
      </w:r>
    </w:p>
    <w:p w14:paraId="3A616B8A" w14:textId="77777777" w:rsidR="003417C7" w:rsidRDefault="003417C7" w:rsidP="003417C7">
      <w:pPr>
        <w:spacing w:line="480" w:lineRule="auto"/>
        <w:rPr>
          <w:rFonts w:ascii="Times New Roman" w:hAnsi="Times New Roman" w:cs="Times New Roman"/>
          <w:kern w:val="0"/>
        </w:rPr>
      </w:pPr>
    </w:p>
    <w:p w14:paraId="740A04DB" w14:textId="77777777" w:rsidR="003417C7" w:rsidRDefault="003417C7" w:rsidP="003417C7">
      <w:pPr>
        <w:spacing w:line="480" w:lineRule="auto"/>
        <w:rPr>
          <w:rFonts w:ascii="Times New Roman" w:hAnsi="Times New Roman" w:cs="Times New Roman"/>
          <w:kern w:val="0"/>
        </w:rPr>
      </w:pPr>
    </w:p>
    <w:p w14:paraId="454FB3E2" w14:textId="77777777" w:rsidR="003417C7" w:rsidRDefault="003417C7" w:rsidP="003417C7">
      <w:pPr>
        <w:spacing w:line="480" w:lineRule="auto"/>
        <w:rPr>
          <w:rFonts w:ascii="Times New Roman" w:hAnsi="Times New Roman" w:cs="Times New Roman"/>
          <w:kern w:val="0"/>
        </w:rPr>
      </w:pPr>
    </w:p>
    <w:p w14:paraId="380B6C5F" w14:textId="77777777" w:rsidR="003417C7" w:rsidRDefault="003417C7" w:rsidP="003417C7">
      <w:pPr>
        <w:spacing w:line="480" w:lineRule="auto"/>
        <w:rPr>
          <w:rFonts w:ascii="Times New Roman" w:hAnsi="Times New Roman" w:cs="Times New Roman"/>
          <w:kern w:val="0"/>
        </w:rPr>
      </w:pPr>
    </w:p>
    <w:p w14:paraId="7E282A02" w14:textId="77777777" w:rsidR="003417C7" w:rsidRDefault="003417C7" w:rsidP="003417C7">
      <w:pPr>
        <w:spacing w:line="480" w:lineRule="auto"/>
        <w:rPr>
          <w:rFonts w:ascii="Times New Roman" w:hAnsi="Times New Roman" w:cs="Times New Roman"/>
          <w:kern w:val="0"/>
        </w:rPr>
      </w:pPr>
    </w:p>
    <w:p w14:paraId="7336EDDD" w14:textId="77777777" w:rsidR="003417C7" w:rsidRDefault="003417C7" w:rsidP="003417C7">
      <w:pPr>
        <w:spacing w:line="480" w:lineRule="auto"/>
        <w:rPr>
          <w:rFonts w:ascii="Times New Roman" w:hAnsi="Times New Roman" w:cs="Times New Roman"/>
          <w:kern w:val="0"/>
        </w:rPr>
      </w:pPr>
    </w:p>
    <w:p w14:paraId="263A4CF1" w14:textId="77777777" w:rsidR="003417C7" w:rsidRDefault="003417C7" w:rsidP="003417C7">
      <w:pPr>
        <w:spacing w:line="480" w:lineRule="auto"/>
        <w:rPr>
          <w:rFonts w:ascii="Times New Roman" w:hAnsi="Times New Roman" w:cs="Times New Roman"/>
          <w:kern w:val="0"/>
        </w:rPr>
      </w:pPr>
    </w:p>
    <w:p w14:paraId="0029AF42" w14:textId="77777777" w:rsidR="003417C7" w:rsidRDefault="003417C7" w:rsidP="003417C7">
      <w:pPr>
        <w:spacing w:line="480" w:lineRule="auto"/>
        <w:rPr>
          <w:rFonts w:ascii="Times New Roman" w:hAnsi="Times New Roman" w:cs="Times New Roman"/>
          <w:kern w:val="0"/>
        </w:rPr>
      </w:pPr>
    </w:p>
    <w:p w14:paraId="437CA365" w14:textId="77777777" w:rsidR="003417C7" w:rsidRDefault="003417C7" w:rsidP="003417C7">
      <w:pPr>
        <w:spacing w:line="480" w:lineRule="auto"/>
        <w:rPr>
          <w:rFonts w:ascii="Times New Roman" w:hAnsi="Times New Roman" w:cs="Times New Roman"/>
          <w:kern w:val="0"/>
        </w:rPr>
      </w:pPr>
    </w:p>
    <w:p w14:paraId="37D8B1BF" w14:textId="77777777" w:rsidR="003417C7" w:rsidRDefault="003417C7" w:rsidP="003417C7">
      <w:pPr>
        <w:spacing w:line="480" w:lineRule="auto"/>
        <w:rPr>
          <w:rFonts w:ascii="Times New Roman" w:hAnsi="Times New Roman" w:cs="Times New Roman"/>
          <w:kern w:val="0"/>
        </w:rPr>
      </w:pPr>
    </w:p>
    <w:p w14:paraId="01E42827" w14:textId="77777777" w:rsidR="003417C7" w:rsidRDefault="003417C7" w:rsidP="003417C7">
      <w:pPr>
        <w:spacing w:line="480" w:lineRule="auto"/>
        <w:rPr>
          <w:rFonts w:ascii="Times New Roman" w:hAnsi="Times New Roman" w:cs="Times New Roman"/>
          <w:kern w:val="0"/>
        </w:rPr>
      </w:pPr>
    </w:p>
    <w:p w14:paraId="79AAB608" w14:textId="77777777" w:rsidR="003417C7" w:rsidRDefault="003417C7" w:rsidP="003417C7">
      <w:pPr>
        <w:spacing w:line="480" w:lineRule="auto"/>
        <w:rPr>
          <w:rFonts w:ascii="Times New Roman" w:hAnsi="Times New Roman" w:cs="Times New Roman"/>
          <w:kern w:val="0"/>
        </w:rPr>
      </w:pPr>
    </w:p>
    <w:p w14:paraId="63523B01" w14:textId="115B0406" w:rsidR="003417C7" w:rsidRDefault="003417C7" w:rsidP="003417C7">
      <w:pPr>
        <w:spacing w:line="480" w:lineRule="auto"/>
        <w:rPr>
          <w:rFonts w:ascii="Times New Roman" w:hAnsi="Times New Roman" w:cs="Times New Roman"/>
          <w:kern w:val="0"/>
        </w:rPr>
      </w:pPr>
      <w:r>
        <w:rPr>
          <w:rFonts w:ascii="Times New Roman" w:hAnsi="Times New Roman" w:cs="Times New Roman"/>
          <w:kern w:val="0"/>
        </w:rPr>
        <w:t xml:space="preserve">References: </w:t>
      </w:r>
    </w:p>
    <w:p w14:paraId="4B4C44B7" w14:textId="77777777" w:rsidR="003417C7" w:rsidRDefault="003417C7" w:rsidP="003417C7">
      <w:pPr>
        <w:pStyle w:val="NormalWeb"/>
        <w:ind w:left="567" w:hanging="567"/>
      </w:pPr>
      <w:r>
        <w:t xml:space="preserve">Blount, P. (n.d.). </w:t>
      </w:r>
      <w:r>
        <w:rPr>
          <w:i/>
          <w:iCs/>
        </w:rPr>
        <w:t>Greenpeace forces H&amp;M to Detox its textile supply chain, 2011</w:t>
      </w:r>
      <w:r>
        <w:t xml:space="preserve">. Greenpeace forces H&amp;M to detox its textile supply chain, 2011 | Global Nonviolent Action Database. https://nvdatabase.swarthmore.edu/content/greenpeace-forces-hm-detox-its-textile-supply-chain-2011 </w:t>
      </w:r>
    </w:p>
    <w:p w14:paraId="18444FEC" w14:textId="1A9B4EED" w:rsidR="003417C7" w:rsidRPr="00720602" w:rsidRDefault="003417C7" w:rsidP="003417C7">
      <w:pPr>
        <w:shd w:val="clear" w:color="auto" w:fill="FFFFFF"/>
        <w:spacing w:after="150" w:line="240" w:lineRule="auto"/>
        <w:outlineLvl w:val="0"/>
        <w:rPr>
          <w:rFonts w:ascii="Times New Roman" w:eastAsia="Times New Roman" w:hAnsi="Times New Roman" w:cs="Times New Roman"/>
          <w:color w:val="000000" w:themeColor="text1"/>
          <w:kern w:val="36"/>
          <w14:ligatures w14:val="none"/>
        </w:rPr>
      </w:pPr>
      <w:r w:rsidRPr="003417C7">
        <w:rPr>
          <w:rFonts w:ascii="Times New Roman" w:eastAsia="Times New Roman" w:hAnsi="Times New Roman" w:cs="Times New Roman"/>
          <w:color w:val="000000" w:themeColor="text1"/>
          <w:kern w:val="36"/>
          <w14:ligatures w14:val="none"/>
        </w:rPr>
        <w:t xml:space="preserve">Coombs W. Timothy </w:t>
      </w:r>
      <w:r w:rsidRPr="003417C7">
        <w:rPr>
          <w:rFonts w:ascii="Times New Roman" w:eastAsia="Times New Roman" w:hAnsi="Times New Roman" w:cs="Times New Roman"/>
          <w:i/>
          <w:iCs/>
          <w:color w:val="000000" w:themeColor="text1"/>
          <w:kern w:val="36"/>
          <w14:ligatures w14:val="none"/>
        </w:rPr>
        <w:t>Greenpeace Pressures H&amp;M to Detox the Garment Industry</w:t>
      </w:r>
      <w:r w:rsidR="00720602">
        <w:rPr>
          <w:rFonts w:ascii="Times New Roman" w:eastAsia="Times New Roman" w:hAnsi="Times New Roman" w:cs="Times New Roman"/>
          <w:i/>
          <w:iCs/>
          <w:color w:val="000000" w:themeColor="text1"/>
          <w:kern w:val="36"/>
          <w14:ligatures w14:val="none"/>
        </w:rPr>
        <w:t xml:space="preserve"> </w:t>
      </w:r>
    </w:p>
    <w:p w14:paraId="0EC0B790" w14:textId="77777777" w:rsidR="003417C7" w:rsidRDefault="003417C7" w:rsidP="003417C7">
      <w:pPr>
        <w:pStyle w:val="NormalWeb"/>
        <w:ind w:left="567" w:hanging="567"/>
      </w:pPr>
      <w:proofErr w:type="spellStart"/>
      <w:r>
        <w:t>Ratemyprjournal</w:t>
      </w:r>
      <w:proofErr w:type="spellEnd"/>
      <w:r>
        <w:t xml:space="preserve">. (2017, May 5). </w:t>
      </w:r>
      <w:r>
        <w:rPr>
          <w:i/>
          <w:iCs/>
        </w:rPr>
        <w:t xml:space="preserve">Greenpeace helps H&amp;M to detox: </w:t>
      </w:r>
      <w:proofErr w:type="spellStart"/>
      <w:r>
        <w:rPr>
          <w:i/>
          <w:iCs/>
        </w:rPr>
        <w:t>Paracrises</w:t>
      </w:r>
      <w:proofErr w:type="spellEnd"/>
      <w:r>
        <w:rPr>
          <w:i/>
          <w:iCs/>
        </w:rPr>
        <w:t xml:space="preserve"> and Social Media</w:t>
      </w:r>
      <w:r>
        <w:t xml:space="preserve">. Crisis Communication Blog by Timothy Coombs. https://coombscrisiscommunication.wordpress.com/2017/05/05/greenpeace-helps-hm-to-detox-paracrises-and-social-media/’ </w:t>
      </w:r>
    </w:p>
    <w:p w14:paraId="41060569" w14:textId="77777777" w:rsidR="003417C7" w:rsidRPr="00EA257A" w:rsidRDefault="003417C7" w:rsidP="003417C7">
      <w:pPr>
        <w:spacing w:line="480" w:lineRule="auto"/>
        <w:rPr>
          <w:rFonts w:ascii="Times New Roman" w:hAnsi="Times New Roman" w:cs="Times New Roman"/>
          <w:kern w:val="0"/>
        </w:rPr>
      </w:pPr>
    </w:p>
    <w:sectPr w:rsidR="003417C7" w:rsidRPr="00EA25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B3"/>
    <w:rsid w:val="000363EA"/>
    <w:rsid w:val="000F2D7D"/>
    <w:rsid w:val="00124428"/>
    <w:rsid w:val="00125F20"/>
    <w:rsid w:val="00207B2D"/>
    <w:rsid w:val="00233686"/>
    <w:rsid w:val="00243B48"/>
    <w:rsid w:val="002B55C2"/>
    <w:rsid w:val="00320246"/>
    <w:rsid w:val="003417C7"/>
    <w:rsid w:val="003F6A77"/>
    <w:rsid w:val="005260FB"/>
    <w:rsid w:val="00551102"/>
    <w:rsid w:val="005C41F3"/>
    <w:rsid w:val="00681121"/>
    <w:rsid w:val="00720602"/>
    <w:rsid w:val="00787560"/>
    <w:rsid w:val="0079086A"/>
    <w:rsid w:val="007C0ADB"/>
    <w:rsid w:val="0084084F"/>
    <w:rsid w:val="00895CB6"/>
    <w:rsid w:val="00962FCE"/>
    <w:rsid w:val="00AA4B26"/>
    <w:rsid w:val="00AC1CB3"/>
    <w:rsid w:val="00AE132A"/>
    <w:rsid w:val="00B204F0"/>
    <w:rsid w:val="00B4607C"/>
    <w:rsid w:val="00BA374B"/>
    <w:rsid w:val="00BB0818"/>
    <w:rsid w:val="00BC7527"/>
    <w:rsid w:val="00C002EE"/>
    <w:rsid w:val="00D47FBE"/>
    <w:rsid w:val="00DD179C"/>
    <w:rsid w:val="00EA257A"/>
    <w:rsid w:val="00F02E62"/>
    <w:rsid w:val="00F2500A"/>
    <w:rsid w:val="00F50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1548FE"/>
  <w15:chartTrackingRefBased/>
  <w15:docId w15:val="{164B2165-C6A9-3B44-A193-EF8E6A1C7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1C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1C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1C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1C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1C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1C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1C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1C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1C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1C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1C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1C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1C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1C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1C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1C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1C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1CB3"/>
    <w:rPr>
      <w:rFonts w:eastAsiaTheme="majorEastAsia" w:cstheme="majorBidi"/>
      <w:color w:val="272727" w:themeColor="text1" w:themeTint="D8"/>
    </w:rPr>
  </w:style>
  <w:style w:type="paragraph" w:styleId="Title">
    <w:name w:val="Title"/>
    <w:basedOn w:val="Normal"/>
    <w:next w:val="Normal"/>
    <w:link w:val="TitleChar"/>
    <w:uiPriority w:val="10"/>
    <w:qFormat/>
    <w:rsid w:val="00AC1C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1C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1C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1C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1CB3"/>
    <w:pPr>
      <w:spacing w:before="160"/>
      <w:jc w:val="center"/>
    </w:pPr>
    <w:rPr>
      <w:i/>
      <w:iCs/>
      <w:color w:val="404040" w:themeColor="text1" w:themeTint="BF"/>
    </w:rPr>
  </w:style>
  <w:style w:type="character" w:customStyle="1" w:styleId="QuoteChar">
    <w:name w:val="Quote Char"/>
    <w:basedOn w:val="DefaultParagraphFont"/>
    <w:link w:val="Quote"/>
    <w:uiPriority w:val="29"/>
    <w:rsid w:val="00AC1CB3"/>
    <w:rPr>
      <w:i/>
      <w:iCs/>
      <w:color w:val="404040" w:themeColor="text1" w:themeTint="BF"/>
    </w:rPr>
  </w:style>
  <w:style w:type="paragraph" w:styleId="ListParagraph">
    <w:name w:val="List Paragraph"/>
    <w:basedOn w:val="Normal"/>
    <w:uiPriority w:val="34"/>
    <w:qFormat/>
    <w:rsid w:val="00AC1CB3"/>
    <w:pPr>
      <w:ind w:left="720"/>
      <w:contextualSpacing/>
    </w:pPr>
  </w:style>
  <w:style w:type="character" w:styleId="IntenseEmphasis">
    <w:name w:val="Intense Emphasis"/>
    <w:basedOn w:val="DefaultParagraphFont"/>
    <w:uiPriority w:val="21"/>
    <w:qFormat/>
    <w:rsid w:val="00AC1CB3"/>
    <w:rPr>
      <w:i/>
      <w:iCs/>
      <w:color w:val="0F4761" w:themeColor="accent1" w:themeShade="BF"/>
    </w:rPr>
  </w:style>
  <w:style w:type="paragraph" w:styleId="IntenseQuote">
    <w:name w:val="Intense Quote"/>
    <w:basedOn w:val="Normal"/>
    <w:next w:val="Normal"/>
    <w:link w:val="IntenseQuoteChar"/>
    <w:uiPriority w:val="30"/>
    <w:qFormat/>
    <w:rsid w:val="00AC1C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1CB3"/>
    <w:rPr>
      <w:i/>
      <w:iCs/>
      <w:color w:val="0F4761" w:themeColor="accent1" w:themeShade="BF"/>
    </w:rPr>
  </w:style>
  <w:style w:type="character" w:styleId="IntenseReference">
    <w:name w:val="Intense Reference"/>
    <w:basedOn w:val="DefaultParagraphFont"/>
    <w:uiPriority w:val="32"/>
    <w:qFormat/>
    <w:rsid w:val="00AC1CB3"/>
    <w:rPr>
      <w:b/>
      <w:bCs/>
      <w:smallCaps/>
      <w:color w:val="0F4761" w:themeColor="accent1" w:themeShade="BF"/>
      <w:spacing w:val="5"/>
    </w:rPr>
  </w:style>
  <w:style w:type="paragraph" w:styleId="NormalWeb">
    <w:name w:val="Normal (Web)"/>
    <w:basedOn w:val="Normal"/>
    <w:uiPriority w:val="99"/>
    <w:semiHidden/>
    <w:unhideWhenUsed/>
    <w:rsid w:val="003417C7"/>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308202">
      <w:bodyDiv w:val="1"/>
      <w:marLeft w:val="0"/>
      <w:marRight w:val="0"/>
      <w:marTop w:val="0"/>
      <w:marBottom w:val="0"/>
      <w:divBdr>
        <w:top w:val="none" w:sz="0" w:space="0" w:color="auto"/>
        <w:left w:val="none" w:sz="0" w:space="0" w:color="auto"/>
        <w:bottom w:val="none" w:sz="0" w:space="0" w:color="auto"/>
        <w:right w:val="none" w:sz="0" w:space="0" w:color="auto"/>
      </w:divBdr>
    </w:div>
    <w:div w:id="1507474630">
      <w:bodyDiv w:val="1"/>
      <w:marLeft w:val="0"/>
      <w:marRight w:val="0"/>
      <w:marTop w:val="0"/>
      <w:marBottom w:val="0"/>
      <w:divBdr>
        <w:top w:val="none" w:sz="0" w:space="0" w:color="auto"/>
        <w:left w:val="none" w:sz="0" w:space="0" w:color="auto"/>
        <w:bottom w:val="none" w:sz="0" w:space="0" w:color="auto"/>
        <w:right w:val="none" w:sz="0" w:space="0" w:color="auto"/>
      </w:divBdr>
    </w:div>
    <w:div w:id="1567258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193</TotalTime>
  <Pages>5</Pages>
  <Words>1051</Words>
  <Characters>5994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3</cp:revision>
  <dcterms:created xsi:type="dcterms:W3CDTF">2025-03-06T01:44:00Z</dcterms:created>
  <dcterms:modified xsi:type="dcterms:W3CDTF">2025-03-06T06:17:00Z</dcterms:modified>
</cp:coreProperties>
</file>